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6D" w:rsidRPr="0035546D" w:rsidRDefault="0035546D" w:rsidP="0035546D">
      <w:pPr>
        <w:rPr>
          <w:b/>
          <w:bCs/>
        </w:rPr>
      </w:pPr>
      <w:r w:rsidRPr="0035546D">
        <w:rPr>
          <w:b/>
          <w:bCs/>
        </w:rPr>
        <w:t>2014</w:t>
      </w:r>
    </w:p>
    <w:tbl>
      <w:tblPr>
        <w:tblW w:w="0" w:type="auto"/>
        <w:tblBorders>
          <w:top w:val="single" w:sz="6" w:space="0" w:color="A01900"/>
          <w:left w:val="single" w:sz="6" w:space="0" w:color="A01900"/>
          <w:bottom w:val="single" w:sz="6" w:space="0" w:color="A01900"/>
          <w:right w:val="single" w:sz="6" w:space="0" w:color="A01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36"/>
        <w:gridCol w:w="3099"/>
        <w:gridCol w:w="1120"/>
        <w:gridCol w:w="959"/>
        <w:gridCol w:w="1163"/>
      </w:tblGrid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ORJ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ORG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Výnosy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Plán HČ </w:t>
            </w:r>
            <w:r w:rsidRPr="0035546D">
              <w:rPr>
                <w:b/>
                <w:bCs/>
              </w:rPr>
              <w:br/>
              <w:t>2014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Úprava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Po úpravě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5030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JPO II (Hasiči)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29 000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26 000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55 000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Krizové řízení (363)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29 000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26 000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55 000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2020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Štramberské novinky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1 600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16 600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3150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Kino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35 000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3170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Muzea a galerie (prodané zboží)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4 000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74 000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3290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Kulturní dům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-8 000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Kultura (331)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141 000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7 600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148 600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Tělocvična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210 000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3430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Hřiště Bařiny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21 000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3410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Příspěvky sportovním klubům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50 000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Sport (341)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281 000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281 000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MIC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90 000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3300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proofErr w:type="spellStart"/>
            <w:r w:rsidRPr="0035546D">
              <w:t>Trúba</w:t>
            </w:r>
            <w:proofErr w:type="spell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720 000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159 000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879 000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Cestovní ruch (214)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810 000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159 000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969 000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Děti a mládež, volný čas </w:t>
            </w:r>
            <w:r w:rsidRPr="0035546D">
              <w:rPr>
                <w:b/>
                <w:bCs/>
              </w:rPr>
              <w:br/>
              <w:t>(DDM) (342)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103 000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3200 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6191 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Kanalizace Kozina-nájem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30 000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lastRenderedPageBreak/>
              <w:t>3200 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Projekty</w:t>
            </w:r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  <w:r w:rsidRPr="0035546D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30 000 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30 000</w:t>
            </w:r>
            <w:r w:rsidRPr="0035546D">
              <w:t> 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3800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proofErr w:type="gramStart"/>
            <w:r w:rsidRPr="0035546D">
              <w:t>Pozemky - nájem</w:t>
            </w:r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130 000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3801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proofErr w:type="gramStart"/>
            <w:r w:rsidRPr="0035546D">
              <w:t>Pozemky - prodej</w:t>
            </w:r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300 000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Pozemky celkem (3639)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430 000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4110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3790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Technická správa (3639)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43 500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66 500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3720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Domy v majetku města (3613)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1 595 000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1 595 000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3601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proofErr w:type="gramStart"/>
            <w:r w:rsidRPr="0035546D">
              <w:t>Koupaliště - vstupné</w:t>
            </w:r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209 000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6 700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215 700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3760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Pohřebnictví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-4 000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21 000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3760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Ostatní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234 000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2 700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236 700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3730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Úsek bytového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3 500 000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164 000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3 664 000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5100 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3731 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Prodej materiálu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0 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2 100 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2 100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Bytové hospodářství (3612)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3 500 000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166 100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3 666 100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6100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6040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Činnost místní správy (617)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103 000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-8 000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95 000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Lesy v majetku města (1031)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40 000 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100 000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3900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 xml:space="preserve">Nakládání s </w:t>
            </w:r>
            <w:proofErr w:type="spellStart"/>
            <w:proofErr w:type="gramStart"/>
            <w:r w:rsidRPr="0035546D">
              <w:t>komunál.odpadem</w:t>
            </w:r>
            <w:proofErr w:type="spellEnd"/>
            <w:proofErr w:type="gramEnd"/>
            <w:r w:rsidRPr="0035546D">
              <w:t> </w:t>
            </w:r>
            <w:r w:rsidRPr="0035546D">
              <w:br/>
              <w:t>(podnikatelé) (3722)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202 000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-17 000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185 000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Životní prostředí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262 000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285 000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CELKEM VÝNOSY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7 418 500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542 400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7 960 900</w:t>
            </w:r>
          </w:p>
        </w:tc>
      </w:tr>
    </w:tbl>
    <w:p w:rsidR="0035546D" w:rsidRPr="0035546D" w:rsidRDefault="0035546D" w:rsidP="0035546D">
      <w:pPr>
        <w:rPr>
          <w:b/>
          <w:bCs/>
        </w:rPr>
      </w:pPr>
      <w:r w:rsidRPr="0035546D">
        <w:rPr>
          <w:b/>
          <w:bCs/>
        </w:rPr>
        <w:t> </w:t>
      </w:r>
    </w:p>
    <w:tbl>
      <w:tblPr>
        <w:tblW w:w="0" w:type="auto"/>
        <w:tblBorders>
          <w:top w:val="single" w:sz="6" w:space="0" w:color="A01900"/>
          <w:left w:val="single" w:sz="6" w:space="0" w:color="A01900"/>
          <w:bottom w:val="single" w:sz="6" w:space="0" w:color="A01900"/>
          <w:right w:val="single" w:sz="6" w:space="0" w:color="A01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18"/>
        <w:gridCol w:w="2984"/>
        <w:gridCol w:w="1120"/>
        <w:gridCol w:w="915"/>
        <w:gridCol w:w="1170"/>
      </w:tblGrid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ORJ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ORG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Náklady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Plán HČ </w:t>
            </w:r>
            <w:r w:rsidRPr="0035546D">
              <w:rPr>
                <w:b/>
                <w:bCs/>
              </w:rPr>
              <w:br/>
              <w:t>2014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Úprava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Po úpravě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2020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Štramberské novinky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120 000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3150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Kino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159 000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184 000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3170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Muzeum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50 000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3290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Kulturní dům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153 000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153 000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Kultura (331)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482 000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507 000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Tělocvična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998 000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-70 000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928 000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3430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Hřiště Bařiny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265 000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265 000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Sport (341)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1 263 000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-70 000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1 193 000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MIC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71 000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71 000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Cestovní ruch (214)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71 000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71 000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DDM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150 000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Děti a mládež, volný čas (342)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150 000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372077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proofErr w:type="spellStart"/>
            <w:r w:rsidRPr="0035546D">
              <w:t>Trúba</w:t>
            </w:r>
            <w:proofErr w:type="spell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100 000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372606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Koupaliště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1 650 000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1 650 000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372XXX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Domy v majetku města-</w:t>
            </w:r>
            <w:proofErr w:type="spellStart"/>
            <w:r w:rsidRPr="0035546D">
              <w:t>ost</w:t>
            </w:r>
            <w:proofErr w:type="spellEnd"/>
            <w:r w:rsidRPr="0035546D">
              <w:t>.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773 000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773 000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Domy v majetku města (3613)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2 523 000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 2 523 000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3760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Pohřebnictví (3632)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6 500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11 500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Ostatní (363)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6 500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11 500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3730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Úsek bytového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3 285 000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3 285 000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Bytové hospodářství (3612)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3 285 000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3 285 000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6500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6501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Finanční oddělení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-2 000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6500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Finanční oddělení (617)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-2 000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Lesy v majetku města (1031)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163 000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163 000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3900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Nakládání s komunál.</w:t>
            </w:r>
            <w:r w:rsidRPr="0035546D">
              <w:br/>
              <w:t>odpadem (3722)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130 000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Životní prostředí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293 000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293 000</w:t>
            </w:r>
          </w:p>
        </w:tc>
      </w:tr>
      <w:tr w:rsidR="0035546D" w:rsidRPr="0035546D" w:rsidTr="0035546D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CELKEM NÁKLADY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8 074 000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-40 500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5546D" w:rsidRPr="0035546D" w:rsidRDefault="0035546D" w:rsidP="0035546D">
            <w:r w:rsidRPr="0035546D">
              <w:rPr>
                <w:b/>
                <w:bCs/>
              </w:rPr>
              <w:t>8 033 500</w:t>
            </w:r>
          </w:p>
        </w:tc>
      </w:tr>
    </w:tbl>
    <w:p w:rsidR="00871579" w:rsidRDefault="0035546D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6D"/>
    <w:rsid w:val="000121B0"/>
    <w:rsid w:val="001A1E3F"/>
    <w:rsid w:val="001B45A1"/>
    <w:rsid w:val="0035546D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CDFE-C000-4EDC-B79E-AD7A562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2019-07-29T05:31:00Z</dcterms:created>
  <dcterms:modified xsi:type="dcterms:W3CDTF">2019-07-29T05:32:00Z</dcterms:modified>
</cp:coreProperties>
</file>